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35ab0340b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Hylkje,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HYLKJE BILVASK AS</w:t>
      </w:r>
    </w:p>
    <w:sectPr>
      <w:headerReference xmlns:r="http://schemas.openxmlformats.org/officeDocument/2006/relationships" w:type="default" r:id="R0bb205cc6c524502"/>
      <w:footerReference xmlns:r="http://schemas.openxmlformats.org/officeDocument/2006/relationships" w:type="default" r:id="R2cd8521dce78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205cc6c524502" /><Relationship Type="http://schemas.openxmlformats.org/officeDocument/2006/relationships/footer" Target="/word/footer1.xml" Id="R2cd8521dce7846e4" /></Relationships>
</file>