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5ed3cce61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FREKHAUG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FREKHAUG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b48dc50104d56"/>
      <w:footerReference xmlns:r="http://schemas.openxmlformats.org/officeDocument/2006/relationships" w:type="default" r:id="R078f66039fb7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FREKHAUG BYGG AS   ·   Org.nr 928 050 963   ·   Vardesvingen 92A   ·   5141 FYLLINGSDALEN   ·   trond@frekhaugbygg.no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FREKHAUG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b48dc50104d56" /><Relationship Type="http://schemas.openxmlformats.org/officeDocument/2006/relationships/footer" Target="/word/footer1.xml" Id="R078f66039fb74e2a" /></Relationships>
</file>