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6d2288442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VÅGE AS</w:t>
      </w:r>
    </w:p>
    <w:sectPr>
      <w:headerReference xmlns:r="http://schemas.openxmlformats.org/officeDocument/2006/relationships" w:type="default" r:id="R08a999f8e19b4ed0"/>
      <w:footerReference xmlns:r="http://schemas.openxmlformats.org/officeDocument/2006/relationships" w:type="default" r:id="R57049a068aad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VÅGE AS   ·   Org.nr 928 047 261   ·   Indre Kulen 13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999f8e19b4ed0" /><Relationship Type="http://schemas.openxmlformats.org/officeDocument/2006/relationships/footer" Target="/word/footer1.xml" Id="R57049a068aad4313" /></Relationships>
</file>