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c2de4ad8b4e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MYLIUS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MYLIUS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71c7951144986"/>
      <w:footerReference xmlns:r="http://schemas.openxmlformats.org/officeDocument/2006/relationships" w:type="default" r:id="R6f6c24d34c3a48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MYLIUS AS   ·   Org.nr 928 039 595   ·   c/o Tom Olav Holtet, Sandvikavegen 18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MYLIUS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71c7951144986" /><Relationship Type="http://schemas.openxmlformats.org/officeDocument/2006/relationships/footer" Target="/word/footer1.xml" Id="R6f6c24d34c3a48a2" /></Relationships>
</file>