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66114eb57749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TORSGÅRD MUR OG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Lora,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TORSGÅRD MUR OG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e4d1f81fd1439c"/>
      <w:footerReference xmlns:r="http://schemas.openxmlformats.org/officeDocument/2006/relationships" w:type="default" r:id="R7ca3a593740a47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TORSGÅRD MUR OG BYGG AS   ·   Org.nr 928 010 791   ·   c/o Tommy Torsgård, Stavheimsgrende 177   ·   2666 LORA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TORSGÅRD MUR OG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e4d1f81fd1439c" /><Relationship Type="http://schemas.openxmlformats.org/officeDocument/2006/relationships/footer" Target="/word/footer1.xml" Id="R7ca3a593740a47f2" /></Relationships>
</file>