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c21fecd834b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BYGGMONTERING MØRE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BYGGMONTERING MØRE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ca800f5de454a"/>
      <w:footerReference xmlns:r="http://schemas.openxmlformats.org/officeDocument/2006/relationships" w:type="default" r:id="R51ecf48d34a8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BYGGMONTERING MØRE AS   ·   Org.nr 927 977 532   ·   Vestre Bingsa industriveg 9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BYGGMONTERING MØRE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ca800f5de454a" /><Relationship Type="http://schemas.openxmlformats.org/officeDocument/2006/relationships/footer" Target="/word/footer1.xml" Id="R51ecf48d34a84797" /></Relationships>
</file>