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94552778b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CIC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CIC GROUP AS</w:t>
      </w:r>
    </w:p>
    <w:sectPr>
      <w:headerReference xmlns:r="http://schemas.openxmlformats.org/officeDocument/2006/relationships" w:type="default" r:id="Ra8b8f87f206a4cef"/>
      <w:footerReference xmlns:r="http://schemas.openxmlformats.org/officeDocument/2006/relationships" w:type="default" r:id="R82a55d6eb469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8f87f206a4cef" /><Relationship Type="http://schemas.openxmlformats.org/officeDocument/2006/relationships/footer" Target="/word/footer1.xml" Id="R82a55d6eb4694163" /></Relationships>
</file>