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1509a73ec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b2e2c0fb34f40"/>
      <w:footerReference xmlns:r="http://schemas.openxmlformats.org/officeDocument/2006/relationships" w:type="default" r:id="Rf9e3a1d13fc1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CASF INVEST AS   ·   Org.nr 927 900 882   ·   Josefines gate 11A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b2e2c0fb34f40" /><Relationship Type="http://schemas.openxmlformats.org/officeDocument/2006/relationships/footer" Target="/word/footer1.xml" Id="Rf9e3a1d13fc14126" /></Relationships>
</file>