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23fd82a864a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ZEE BOKLAGERET MAGASINET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ZEE BOKLAGERET MAGASINET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24594bb4894394"/>
      <w:footerReference xmlns:r="http://schemas.openxmlformats.org/officeDocument/2006/relationships" w:type="default" r:id="Rcc6eaf1b34be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ZEE BOKLAGERET MAGASINET DRAMMEN AS   ·   Org.nr 927 819 902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ZEE BOKLAGERET MAGASINET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4594bb4894394" /><Relationship Type="http://schemas.openxmlformats.org/officeDocument/2006/relationships/footer" Target="/word/footer1.xml" Id="Rcc6eaf1b34be45ef" /></Relationships>
</file>