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426af9f3d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5fe21b8d14630"/>
      <w:footerReference xmlns:r="http://schemas.openxmlformats.org/officeDocument/2006/relationships" w:type="default" r:id="R71770e0ccf66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BAUD AS   ·   Org.nr 927 549 484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5fe21b8d14630" /><Relationship Type="http://schemas.openxmlformats.org/officeDocument/2006/relationships/footer" Target="/word/footer1.xml" Id="R71770e0ccf664b49" /></Relationships>
</file>