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4f46868ff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ALEKSANDER FOSSE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ALEKSANDER FOSSE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0f8d117414ba1"/>
      <w:footerReference xmlns:r="http://schemas.openxmlformats.org/officeDocument/2006/relationships" w:type="default" r:id="Rf1db99805f1c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ALEKSANDER FOSSE INVEST AS   ·   Org.nr 927 495 341   ·   Lepsøyvegen 130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ALEKSANDER FOSSE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0f8d117414ba1" /><Relationship Type="http://schemas.openxmlformats.org/officeDocument/2006/relationships/footer" Target="/word/footer1.xml" Id="Rf1db99805f1c4718" /></Relationships>
</file>