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800c1be55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FINNSNES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FINNSNES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e3e32bfcb4fca"/>
      <w:footerReference xmlns:r="http://schemas.openxmlformats.org/officeDocument/2006/relationships" w:type="default" r:id="Re3ccc0258b78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FINNSNES AS   ·   Org.nr 927 465 191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FINNSNES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e3e32bfcb4fca" /><Relationship Type="http://schemas.openxmlformats.org/officeDocument/2006/relationships/footer" Target="/word/footer1.xml" Id="Re3ccc0258b784879" /></Relationships>
</file>