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4277d51d2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26df08b96483a"/>
      <w:footerReference xmlns:r="http://schemas.openxmlformats.org/officeDocument/2006/relationships" w:type="default" r:id="Rf32f33feb5cc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 AS   ·   Org.nr 927 430 274   ·   Varatunhagen 14A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26df08b96483a" /><Relationship Type="http://schemas.openxmlformats.org/officeDocument/2006/relationships/footer" Target="/word/footer1.xml" Id="Rf32f33feb5cc49bc" /></Relationships>
</file>