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074d5f63c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14f60dbcb4c9a"/>
      <w:footerReference xmlns:r="http://schemas.openxmlformats.org/officeDocument/2006/relationships" w:type="default" r:id="R20e13113cdf4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JOBI HOLDING AS   ·   Org.nr 927 411 547   ·   Bidnesvegen 115   ·   5713 VOSSESTRAND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14f60dbcb4c9a" /><Relationship Type="http://schemas.openxmlformats.org/officeDocument/2006/relationships/footer" Target="/word/footer1.xml" Id="R20e13113cdf4461d" /></Relationships>
</file>