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cd3e52e3b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 MEDIA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 MEDIA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0531c7af8744e1"/>
      <w:footerReference xmlns:r="http://schemas.openxmlformats.org/officeDocument/2006/relationships" w:type="default" r:id="Rf63c5b7390d2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 MEDIA NORGE AS   ·   Org.nr 927 342 014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 MEDIA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531c7af8744e1" /><Relationship Type="http://schemas.openxmlformats.org/officeDocument/2006/relationships/footer" Target="/word/footer1.xml" Id="Rf63c5b7390d241e6" /></Relationships>
</file>