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5e5e7bbaf4e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HÅKON FJÅGESUND TRADISJONSHANDVERK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HÅKON FJÅGESUND TRADISJONSHANDVERK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d70ac2971d4fef"/>
      <w:footerReference xmlns:r="http://schemas.openxmlformats.org/officeDocument/2006/relationships" w:type="default" r:id="R229a590343c34e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HÅKON FJÅGESUND TRADISJONSHANDVERK AS   ·   Org.nr 927 300 079   ·   Flatdalsvegen 954   ·   3841 FLATDAL   ·   hakon.fjagesund@gmail.com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HÅKON FJÅGESUND TRADISJONSHANDVERK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d70ac2971d4fef" /><Relationship Type="http://schemas.openxmlformats.org/officeDocument/2006/relationships/footer" Target="/word/footer1.xml" Id="R229a590343c34eab" /></Relationships>
</file>