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340f5bf67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AGNALT &amp; 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AGNALT &amp; 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dada28c03430a"/>
      <w:footerReference xmlns:r="http://schemas.openxmlformats.org/officeDocument/2006/relationships" w:type="default" r:id="Rfd5a97c90fae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AGNALT &amp; HOLMEN AS   ·   Org.nr 927 291 657   ·   Statsminister Torps vei 1A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AGNALT &amp; 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dada28c03430a" /><Relationship Type="http://schemas.openxmlformats.org/officeDocument/2006/relationships/footer" Target="/word/footer1.xml" Id="Rfd5a97c90fae425c" /></Relationships>
</file>