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fccd59c4b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SOWDIAKS FALL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SOWDIAKS FALL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8e3467d9c46ef"/>
      <w:footerReference xmlns:r="http://schemas.openxmlformats.org/officeDocument/2006/relationships" w:type="default" r:id="R850c88ce7e43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SOWDIAKS FALL AS   ·   Org.nr 927 240 238   ·   Torsbyvegen 14   ·   4700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SOWDIAKS FALL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8e3467d9c46ef" /><Relationship Type="http://schemas.openxmlformats.org/officeDocument/2006/relationships/footer" Target="/word/footer1.xml" Id="R850c88ce7e43488a" /></Relationships>
</file>