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dfea16477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EIGEDOMSINVEST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Olden,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EIGEDOMSINVEST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9debdde10944a5"/>
      <w:footerReference xmlns:r="http://schemas.openxmlformats.org/officeDocument/2006/relationships" w:type="default" r:id="R6f6cae023ed9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EIGEDOMSINVEST AS   ·   Org.nr 927 190 885   ·   Beinnesvegen 43   ·   6788 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debdde10944a5" /><Relationship Type="http://schemas.openxmlformats.org/officeDocument/2006/relationships/footer" Target="/word/footer1.xml" Id="R6f6cae023ed94684" /></Relationships>
</file>