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3dacf41d041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7707f88a2f45ef"/>
      <w:footerReference xmlns:r="http://schemas.openxmlformats.org/officeDocument/2006/relationships" w:type="default" r:id="R3864791be681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LICON AS   ·   Org.nr 927 167 883   ·   Apeltunhaugene 90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707f88a2f45ef" /><Relationship Type="http://schemas.openxmlformats.org/officeDocument/2006/relationships/footer" Target="/word/footer1.xml" Id="R3864791be6814779" /></Relationships>
</file>