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75ef8b15a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KROON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KROON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606bd47304839"/>
      <w:footerReference xmlns:r="http://schemas.openxmlformats.org/officeDocument/2006/relationships" w:type="default" r:id="R1bbf68401699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KROON AS   ·   Org.nr 927 084 880   ·   Tyinvegen 23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KROON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606bd47304839" /><Relationship Type="http://schemas.openxmlformats.org/officeDocument/2006/relationships/footer" Target="/word/footer1.xml" Id="R1bbf6840169941b2" /></Relationships>
</file>