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48c5f94ab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c8f75550940e7"/>
      <w:footerReference xmlns:r="http://schemas.openxmlformats.org/officeDocument/2006/relationships" w:type="default" r:id="R3d22e7ee761c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FJELLER INVEST AS   ·   Org.nr 927 064 383   ·   Apalveien 26B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c8f75550940e7" /><Relationship Type="http://schemas.openxmlformats.org/officeDocument/2006/relationships/footer" Target="/word/footer1.xml" Id="R3d22e7ee761c4a38" /></Relationships>
</file>