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a124a4eb6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a145f3c8442e1"/>
      <w:footerReference xmlns:r="http://schemas.openxmlformats.org/officeDocument/2006/relationships" w:type="default" r:id="R5ff5b6bedc13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BYGG AS   ·   Org.nr 926 969 730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a145f3c8442e1" /><Relationship Type="http://schemas.openxmlformats.org/officeDocument/2006/relationships/footer" Target="/word/footer1.xml" Id="R5ff5b6bedc1342d4" /></Relationships>
</file>