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882f7cd96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2f8ac2f2b4ea5"/>
      <w:footerReference xmlns:r="http://schemas.openxmlformats.org/officeDocument/2006/relationships" w:type="default" r:id="R7e28f3b3bacc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CALICO AS   ·   Org.nr 926 898 515   ·   Dronning Eufemias gate 51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2f8ac2f2b4ea5" /><Relationship Type="http://schemas.openxmlformats.org/officeDocument/2006/relationships/footer" Target="/word/footer1.xml" Id="R7e28f3b3bacc4c18" /></Relationships>
</file>