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dda822ae6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MERAS INVEST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MERAS INVEST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a9d6866ce4bb3"/>
      <w:footerReference xmlns:r="http://schemas.openxmlformats.org/officeDocument/2006/relationships" w:type="default" r:id="Rbbc2777a08ac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MERAS INVEST S AS   ·   Org.nr 926 855 115   ·   Løkenåsveien 40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MERAS INVEST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a9d6866ce4bb3" /><Relationship Type="http://schemas.openxmlformats.org/officeDocument/2006/relationships/footer" Target="/word/footer1.xml" Id="Rbbc2777a08ac4b12" /></Relationships>
</file>