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5e7607df54c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BASECAMP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BASECAMP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a24b4fd9524d26"/>
      <w:footerReference xmlns:r="http://schemas.openxmlformats.org/officeDocument/2006/relationships" w:type="default" r:id="R8b5cec3c24ac4a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BASECAMP AS   ·   Org.nr 926 845 551   ·   Nedre Silkestrå 23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BASECAMP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a24b4fd9524d26" /><Relationship Type="http://schemas.openxmlformats.org/officeDocument/2006/relationships/footer" Target="/word/footer1.xml" Id="R8b5cec3c24ac4aea" /></Relationships>
</file>