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082b6fa8c48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ae2cf5ccf048a6"/>
      <w:footerReference xmlns:r="http://schemas.openxmlformats.org/officeDocument/2006/relationships" w:type="default" r:id="R1113ad078598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JOBI AS   ·   Org.nr 926 577 948   ·   Haldenveien 22A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e2cf5ccf048a6" /><Relationship Type="http://schemas.openxmlformats.org/officeDocument/2006/relationships/footer" Target="/word/footer1.xml" Id="R1113ad0785984f1f" /></Relationships>
</file>