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7cc12fd50d4d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VFLA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VFLA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aee63a974f46b0"/>
      <w:footerReference xmlns:r="http://schemas.openxmlformats.org/officeDocument/2006/relationships" w:type="default" r:id="Rd64141154d364b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VFLA AS   ·   Org.nr 926 570 544   ·   Dynge 40A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VFLA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aee63a974f46b0" /><Relationship Type="http://schemas.openxmlformats.org/officeDocument/2006/relationships/footer" Target="/word/footer1.xml" Id="Rd64141154d364b7f" /></Relationships>
</file>