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726613a6d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DOGLINE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Bygland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Bygland,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DOGLINE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74edfd41a34651"/>
      <w:footerReference xmlns:r="http://schemas.openxmlformats.org/officeDocument/2006/relationships" w:type="default" r:id="R4fdb9cce07c6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DOGLINE AS   ·   Org.nr 926 433 725   ·   c/o Line Haugaa, Skåmedalsvegen 115   ·   4745 BYGLAND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74edfd41a34651" /><Relationship Type="http://schemas.openxmlformats.org/officeDocument/2006/relationships/footer" Target="/word/footer1.xml" Id="R4fdb9cce07c64b8e" /></Relationships>
</file>