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02ce6a91dd42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OTMAN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OTMAN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aecbfaaa014e4d"/>
      <w:footerReference xmlns:r="http://schemas.openxmlformats.org/officeDocument/2006/relationships" w:type="default" r:id="R86d4fc8eca7540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OTMAN TRANSPORT AS   ·   Org.nr 926 425 293   ·   Nittebergsvingen 8   ·   2007 KJELLER   ·   otmantransportas@gmail.com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OTMAN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aecbfaaa014e4d" /><Relationship Type="http://schemas.openxmlformats.org/officeDocument/2006/relationships/footer" Target="/word/footer1.xml" Id="R86d4fc8eca754022" /></Relationships>
</file>