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c204e1bdd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ALF CHRISTIAN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ALF CHRISTIAN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118f5d4f94c51"/>
      <w:footerReference xmlns:r="http://schemas.openxmlformats.org/officeDocument/2006/relationships" w:type="default" r:id="Re5bda9231445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ALF CHRISTIAN OLSEN AS   ·   Org.nr 926 424 092   ·   Munkerekkveien 20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ALF CHRISTIAN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118f5d4f94c51" /><Relationship Type="http://schemas.openxmlformats.org/officeDocument/2006/relationships/footer" Target="/word/footer1.xml" Id="Re5bda92314454c0f" /></Relationships>
</file>