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d04d4fce8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SNILEHUSET AS, org.nr 926 418 521,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59cbc3aeaf8c4e96"/>
      <w:footerReference xmlns:r="http://schemas.openxmlformats.org/officeDocument/2006/relationships" w:type="default" r:id="Ra11e60477139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bc3aeaf8c4e96" /><Relationship Type="http://schemas.openxmlformats.org/officeDocument/2006/relationships/footer" Target="/word/footer1.xml" Id="Ra11e604771394081" /></Relationships>
</file>