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90a72913f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CF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CF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d4cf7aa54c4be0"/>
      <w:footerReference xmlns:r="http://schemas.openxmlformats.org/officeDocument/2006/relationships" w:type="default" r:id="R27296138901348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CF INVEST AS   ·   Org.nr 926 410 490   ·   Øvre Bergveien 53   ·   5152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CF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4cf7aa54c4be0" /><Relationship Type="http://schemas.openxmlformats.org/officeDocument/2006/relationships/footer" Target="/word/footer1.xml" Id="R27296138901348b8" /></Relationships>
</file>