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7c2616d20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44d855c304f0a"/>
      <w:footerReference xmlns:r="http://schemas.openxmlformats.org/officeDocument/2006/relationships" w:type="default" r:id="R0876d7f668f1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44d855c304f0a" /><Relationship Type="http://schemas.openxmlformats.org/officeDocument/2006/relationships/footer" Target="/word/footer1.xml" Id="R0876d7f668f142d7" /></Relationships>
</file>