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8b26012384c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 SKRUER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Kolbotn,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840f3b78537f4204"/>
      <w:footerReference xmlns:r="http://schemas.openxmlformats.org/officeDocument/2006/relationships" w:type="default" r:id="Rc759e86e2caf43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f3b78537f4204" /><Relationship Type="http://schemas.openxmlformats.org/officeDocument/2006/relationships/footer" Target="/word/footer1.xml" Id="Rc759e86e2caf434c" /></Relationships>
</file>