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ccd92646e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37d399b384a4e"/>
      <w:footerReference xmlns:r="http://schemas.openxmlformats.org/officeDocument/2006/relationships" w:type="default" r:id="R1014238a8c22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BJØRKLI HOLDING AS   ·   Org.nr 926 317 229   ·   Toppen 3   ·   1169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37d399b384a4e" /><Relationship Type="http://schemas.openxmlformats.org/officeDocument/2006/relationships/footer" Target="/word/footer1.xml" Id="R1014238a8c224b39" /></Relationships>
</file>