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2e1799bc0483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Kristiansund N,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MARIDAL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MARIDAL INVEST AS</w:t>
      </w:r>
    </w:p>
    <w:sectPr>
      <w:headerReference xmlns:r="http://schemas.openxmlformats.org/officeDocument/2006/relationships" w:type="default" r:id="R1febff9b3744410c"/>
      <w:footerReference xmlns:r="http://schemas.openxmlformats.org/officeDocument/2006/relationships" w:type="default" r:id="Rc51c38b48c3c44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MARIDAL INVEST AS   ·   Org.nr 926 287 621   ·   Norddalsveien 10B   ·   6516 KRISTIANSUND N   ·   Tlf. 93 88 03 24   ·   andreas@trondheimtak.no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MARIDAL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ebff9b3744410c" /><Relationship Type="http://schemas.openxmlformats.org/officeDocument/2006/relationships/footer" Target="/word/footer1.xml" Id="Rc51c38b48c3c44ea" /></Relationships>
</file>