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e5d50825f34a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SESU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SESU HOLDING AS</w:t>
      </w:r>
    </w:p>
    <w:sectPr>
      <w:headerReference xmlns:r="http://schemas.openxmlformats.org/officeDocument/2006/relationships" w:type="default" r:id="Rd1a413702df743e1"/>
      <w:footerReference xmlns:r="http://schemas.openxmlformats.org/officeDocument/2006/relationships" w:type="default" r:id="R61e0c52c2f2841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SESU HOLDING AS   ·   Org.nr 926 275 607   ·   Brinkvegen 52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a413702df743e1" /><Relationship Type="http://schemas.openxmlformats.org/officeDocument/2006/relationships/footer" Target="/word/footer1.xml" Id="R61e0c52c2f284117" /></Relationships>
</file>