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4a0082220641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VARDÅSTOPPEN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VARDÅSTOPPEN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71db231a894cbb"/>
      <w:footerReference xmlns:r="http://schemas.openxmlformats.org/officeDocument/2006/relationships" w:type="default" r:id="R38fc5ac9cef04d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VARDÅSTOPPEN AS   ·   Org.nr 926 201 913   ·   c/o Fredrik Holdbrekken Bachke, Røykenveien 197A   ·   1386 ASKER   ·   fredrikbac@gmail.com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VARDÅSTOPPEN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71db231a894cbb" /><Relationship Type="http://schemas.openxmlformats.org/officeDocument/2006/relationships/footer" Target="/word/footer1.xml" Id="R38fc5ac9cef04d14" /></Relationships>
</file>