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f9977deaf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BLONDIE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BLONDIE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7107f64264bfc"/>
      <w:footerReference xmlns:r="http://schemas.openxmlformats.org/officeDocument/2006/relationships" w:type="default" r:id="Rde4739f1b1ff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BLONDIE BYGG AS   ·   Org.nr 926 201 743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BLONDIE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7107f64264bfc" /><Relationship Type="http://schemas.openxmlformats.org/officeDocument/2006/relationships/footer" Target="/word/footer1.xml" Id="Rde4739f1b1ff4c4e" /></Relationships>
</file>