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9816b6022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ELJAKA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ELJAKA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475f70db714c9c"/>
      <w:footerReference xmlns:r="http://schemas.openxmlformats.org/officeDocument/2006/relationships" w:type="default" r:id="Ra40c63ed7a1f45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ELJAKA AS   ·   Org.nr 926 178 709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ELJAKA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475f70db714c9c" /><Relationship Type="http://schemas.openxmlformats.org/officeDocument/2006/relationships/footer" Target="/word/footer1.xml" Id="Ra40c63ed7a1f4598" /></Relationships>
</file>