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e361b0564244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BIKSET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BIKSET INVEST AS</w:t>
      </w:r>
    </w:p>
    <w:sectPr>
      <w:headerReference xmlns:r="http://schemas.openxmlformats.org/officeDocument/2006/relationships" w:type="default" r:id="R0b0eca47853944ac"/>
      <w:footerReference xmlns:r="http://schemas.openxmlformats.org/officeDocument/2006/relationships" w:type="default" r:id="R312e21703df845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BIKSET INVEST AS   ·   Org.nr 926 096 672   ·   Fløvegen 174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BIKSET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0eca47853944ac" /><Relationship Type="http://schemas.openxmlformats.org/officeDocument/2006/relationships/footer" Target="/word/footer1.xml" Id="R312e21703df84505" /></Relationships>
</file>