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e623cb45224e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BEMANOR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BEMANOR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136280aff44ae4"/>
      <w:footerReference xmlns:r="http://schemas.openxmlformats.org/officeDocument/2006/relationships" w:type="default" r:id="R959524a555ea46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BEMANOR AS   ·   Org.nr 926 088 807   ·   Havnegata 10   ·   3040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BEMANOR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36280aff44ae4" /><Relationship Type="http://schemas.openxmlformats.org/officeDocument/2006/relationships/footer" Target="/word/footer1.xml" Id="R959524a555ea46e4" /></Relationships>
</file>