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4b06c8e7794f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SMUD GRIMSTAD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SMUD GRIMSTAD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e509b73c4d45dd"/>
      <w:footerReference xmlns:r="http://schemas.openxmlformats.org/officeDocument/2006/relationships" w:type="default" r:id="Re3c6e1ef8a0d4a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SMUD GRIMSTAD AS   ·   Org.nr 926 087 339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SMUD GRIMSTAD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e509b73c4d45dd" /><Relationship Type="http://schemas.openxmlformats.org/officeDocument/2006/relationships/footer" Target="/word/footer1.xml" Id="Re3c6e1ef8a0d4a9f" /></Relationships>
</file>