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cd59a3f1904e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VELOX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Frei,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VELOX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4a30bd443445c9"/>
      <w:footerReference xmlns:r="http://schemas.openxmlformats.org/officeDocument/2006/relationships" w:type="default" r:id="R3baa0fbf443c4e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VELOX AS   ·   Org.nr 926 045 210   ·   Nerveien 23   ·   6522 FREI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VELOX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4a30bd443445c9" /><Relationship Type="http://schemas.openxmlformats.org/officeDocument/2006/relationships/footer" Target="/word/footer1.xml" Id="R3baa0fbf443c4efd" /></Relationships>
</file>