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54cfe164541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ESTEINS HOLDING AS</w:t>
      </w:r>
    </w:p>
    <w:sectPr>
      <w:headerReference xmlns:r="http://schemas.openxmlformats.org/officeDocument/2006/relationships" w:type="default" r:id="Rf90e34a34a204c6a"/>
      <w:footerReference xmlns:r="http://schemas.openxmlformats.org/officeDocument/2006/relationships" w:type="default" r:id="Rbfeda054e97c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ESTEINS HOLDING AS   ·   Org.nr 926 038 249   ·   Stavnesvegen 21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e34a34a204c6a" /><Relationship Type="http://schemas.openxmlformats.org/officeDocument/2006/relationships/footer" Target="/word/footer1.xml" Id="Rbfeda054e97c46c7" /></Relationships>
</file>