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55cf4e801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ESTEINS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ESTEINS HOLDING AS</w:t>
      </w:r>
    </w:p>
    <w:sectPr>
      <w:headerReference xmlns:r="http://schemas.openxmlformats.org/officeDocument/2006/relationships" w:type="default" r:id="R73e6620111274b81"/>
      <w:footerReference xmlns:r="http://schemas.openxmlformats.org/officeDocument/2006/relationships" w:type="default" r:id="R9209eb01a54a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ESTEINS HOLDING AS   ·   Org.nr 926 038 249   ·   Stavnesvegen 21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ESTEINS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6620111274b81" /><Relationship Type="http://schemas.openxmlformats.org/officeDocument/2006/relationships/footer" Target="/word/footer1.xml" Id="R9209eb01a54a4642" /></Relationships>
</file>