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ad7f0cf60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f12ad8e3547da"/>
      <w:footerReference xmlns:r="http://schemas.openxmlformats.org/officeDocument/2006/relationships" w:type="default" r:id="R23317120c8c7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BERGVEST AS   ·   Org.nr 926 024 892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f12ad8e3547da" /><Relationship Type="http://schemas.openxmlformats.org/officeDocument/2006/relationships/footer" Target="/word/footer1.xml" Id="R23317120c8c7413e" /></Relationships>
</file>