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4e1ec70f5742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MØLSTER HOLDING AS</w:t>
      </w:r>
    </w:p>
    <w:sectPr>
      <w:headerReference xmlns:r="http://schemas.openxmlformats.org/officeDocument/2006/relationships" w:type="default" r:id="R23afe8eed6f14c97"/>
      <w:footerReference xmlns:r="http://schemas.openxmlformats.org/officeDocument/2006/relationships" w:type="default" r:id="R0727331c6af243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MØLSTER HOLDING AS   ·   Org.nr 925 996 521   ·   Brendøyvegen 19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MØLSTER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afe8eed6f14c97" /><Relationship Type="http://schemas.openxmlformats.org/officeDocument/2006/relationships/footer" Target="/word/footer1.xml" Id="R0727331c6af243f9" /></Relationships>
</file>