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3bc209cae4f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Krokkleiva,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FEGN AS</w:t>
      </w:r>
    </w:p>
    <w:sectPr>
      <w:headerReference xmlns:r="http://schemas.openxmlformats.org/officeDocument/2006/relationships" w:type="default" r:id="Ra4c6e565780146fe"/>
      <w:footerReference xmlns:r="http://schemas.openxmlformats.org/officeDocument/2006/relationships" w:type="default" r:id="Refef355b1f14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FEGN AS   ·   Org.nr 925 995 665   ·   Åsaveien 213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6e565780146fe" /><Relationship Type="http://schemas.openxmlformats.org/officeDocument/2006/relationships/footer" Target="/word/footer1.xml" Id="Refef355b1f144666" /></Relationships>
</file>